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2D" w:rsidRPr="00F7156E" w:rsidRDefault="0007322D" w:rsidP="0007322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F7156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52475" cy="857250"/>
            <wp:effectExtent l="19050" t="0" r="9525" b="0"/>
            <wp:docPr id="1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2D" w:rsidRPr="00F7156E" w:rsidRDefault="0007322D" w:rsidP="0007322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F7156E">
        <w:rPr>
          <w:rFonts w:ascii="Arial" w:hAnsi="Arial" w:cs="Arial"/>
          <w:sz w:val="28"/>
          <w:szCs w:val="28"/>
        </w:rPr>
        <w:t>ESTADO DA PARAÍBA</w:t>
      </w:r>
    </w:p>
    <w:p w:rsidR="0007322D" w:rsidRPr="00F7156E" w:rsidRDefault="0007322D" w:rsidP="0007322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7156E">
        <w:rPr>
          <w:rFonts w:ascii="Arial" w:hAnsi="Arial" w:cs="Arial"/>
          <w:b/>
          <w:sz w:val="28"/>
          <w:szCs w:val="28"/>
        </w:rPr>
        <w:t>CÂMARA MUNICIPAL DE SÃO JOSÉ DOS CORDEIROS</w:t>
      </w:r>
    </w:p>
    <w:p w:rsidR="0007322D" w:rsidRPr="00F7156E" w:rsidRDefault="0007322D" w:rsidP="0007322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7156E">
        <w:rPr>
          <w:rFonts w:ascii="Arial" w:hAnsi="Arial" w:cs="Arial"/>
          <w:sz w:val="28"/>
          <w:szCs w:val="28"/>
        </w:rPr>
        <w:t xml:space="preserve">CASA: Genival Aires de Queiroz </w:t>
      </w:r>
      <w:r w:rsidRPr="00F7156E">
        <w:rPr>
          <w:rFonts w:ascii="Arial" w:hAnsi="Arial" w:cs="Arial"/>
          <w:sz w:val="28"/>
          <w:szCs w:val="28"/>
        </w:rPr>
        <w:br/>
      </w:r>
    </w:p>
    <w:p w:rsidR="0007322D" w:rsidRPr="00F7156E" w:rsidRDefault="0007322D" w:rsidP="0007322D">
      <w:pPr>
        <w:pStyle w:val="Corpodetexto"/>
        <w:ind w:right="-283"/>
        <w:rPr>
          <w:szCs w:val="28"/>
        </w:rPr>
      </w:pPr>
    </w:p>
    <w:p w:rsidR="0007322D" w:rsidRPr="00F7156E" w:rsidRDefault="0007322D" w:rsidP="0007322D">
      <w:pPr>
        <w:pStyle w:val="Corpodetexto"/>
        <w:ind w:right="-283"/>
        <w:rPr>
          <w:szCs w:val="28"/>
        </w:rPr>
      </w:pPr>
      <w:r>
        <w:rPr>
          <w:szCs w:val="28"/>
        </w:rPr>
        <w:t>PAUTA DA 14</w:t>
      </w:r>
      <w:r w:rsidRPr="00F7156E">
        <w:rPr>
          <w:szCs w:val="28"/>
        </w:rPr>
        <w:t xml:space="preserve">ª SESSÃO ORDINÁRIA DA PRESENTE LEGISLATURA DA CÂMARA MUNICIPAL DE SÃO JOSÉ DOS CORDEIROS, REALIZADA NO DIA </w:t>
      </w:r>
      <w:r>
        <w:rPr>
          <w:szCs w:val="28"/>
        </w:rPr>
        <w:t>26 DE SETEMBRO</w:t>
      </w:r>
      <w:r w:rsidRPr="00F7156E">
        <w:rPr>
          <w:szCs w:val="28"/>
        </w:rPr>
        <w:t xml:space="preserve"> DE 2017.</w:t>
      </w:r>
    </w:p>
    <w:p w:rsidR="0007322D" w:rsidRDefault="0007322D" w:rsidP="0007322D">
      <w:pPr>
        <w:pStyle w:val="Corpodetexto"/>
        <w:ind w:right="-283"/>
        <w:rPr>
          <w:szCs w:val="28"/>
        </w:rPr>
      </w:pPr>
    </w:p>
    <w:p w:rsidR="0007322D" w:rsidRPr="0065553E" w:rsidRDefault="0007322D" w:rsidP="0007322D">
      <w:pPr>
        <w:pStyle w:val="Corpodetexto"/>
        <w:ind w:right="-283"/>
        <w:rPr>
          <w:sz w:val="26"/>
          <w:szCs w:val="26"/>
        </w:rPr>
      </w:pPr>
    </w:p>
    <w:p w:rsidR="0007322D" w:rsidRPr="0065553E" w:rsidRDefault="0007322D" w:rsidP="0007322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283" w:firstLine="0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Bom dia aos Srs. Vereadores, funcionários e o publico presente a esta Casa Legislativa!</w:t>
      </w:r>
    </w:p>
    <w:p w:rsidR="0007322D" w:rsidRPr="0065553E" w:rsidRDefault="0007322D" w:rsidP="0007322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7322D" w:rsidRPr="0065553E" w:rsidRDefault="0007322D" w:rsidP="0007322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7322D" w:rsidRPr="0065553E" w:rsidRDefault="0007322D" w:rsidP="0007322D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283" w:firstLine="0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Declaro aberta a 14ª Sessão Ordinária da presente Legislatura desta Casa, marcada para esta data.</w:t>
      </w:r>
    </w:p>
    <w:p w:rsidR="0007322D" w:rsidRPr="0065553E" w:rsidRDefault="0007322D" w:rsidP="0007322D">
      <w:pPr>
        <w:tabs>
          <w:tab w:val="left" w:pos="0"/>
        </w:tabs>
        <w:ind w:right="-283"/>
        <w:jc w:val="both"/>
        <w:rPr>
          <w:rFonts w:ascii="Arial" w:hAnsi="Arial" w:cs="Arial"/>
          <w:sz w:val="26"/>
          <w:szCs w:val="26"/>
        </w:rPr>
      </w:pPr>
    </w:p>
    <w:p w:rsidR="0007322D" w:rsidRPr="0065553E" w:rsidRDefault="0007322D" w:rsidP="0007322D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Convido o 1º secretário para efetuar a chamada nominal dos Senhores Vereadores;</w:t>
      </w:r>
    </w:p>
    <w:p w:rsidR="0007322D" w:rsidRPr="0065553E" w:rsidRDefault="0007322D" w:rsidP="0007322D">
      <w:pPr>
        <w:pStyle w:val="PargrafodaLista"/>
        <w:tabs>
          <w:tab w:val="left" w:pos="0"/>
        </w:tabs>
        <w:ind w:left="0" w:right="-283" w:firstLine="708"/>
        <w:rPr>
          <w:rFonts w:cs="Arial"/>
          <w:sz w:val="26"/>
          <w:szCs w:val="26"/>
        </w:rPr>
      </w:pPr>
    </w:p>
    <w:p w:rsidR="0007322D" w:rsidRPr="0065553E" w:rsidRDefault="0007322D" w:rsidP="0007322D">
      <w:pPr>
        <w:pStyle w:val="PargrafodaLista"/>
        <w:tabs>
          <w:tab w:val="left" w:pos="0"/>
        </w:tabs>
        <w:ind w:left="0" w:right="-283" w:firstLine="708"/>
        <w:rPr>
          <w:rFonts w:cs="Arial"/>
          <w:sz w:val="26"/>
          <w:szCs w:val="26"/>
        </w:rPr>
      </w:pPr>
    </w:p>
    <w:p w:rsidR="0007322D" w:rsidRPr="0065553E" w:rsidRDefault="0007322D" w:rsidP="0007322D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Convido o 1º secretário para proceder à leitura da ata anterior;</w:t>
      </w:r>
    </w:p>
    <w:p w:rsidR="0007322D" w:rsidRPr="0065553E" w:rsidRDefault="0007322D" w:rsidP="0007322D">
      <w:pPr>
        <w:pStyle w:val="PargrafodaLista"/>
        <w:ind w:left="0" w:right="-283"/>
        <w:rPr>
          <w:rFonts w:cs="Arial"/>
          <w:sz w:val="26"/>
          <w:szCs w:val="26"/>
        </w:rPr>
      </w:pPr>
    </w:p>
    <w:p w:rsidR="0007322D" w:rsidRPr="0065553E" w:rsidRDefault="0007322D" w:rsidP="0007322D">
      <w:pPr>
        <w:pStyle w:val="PargrafodaLista"/>
        <w:ind w:left="0" w:right="-283"/>
        <w:rPr>
          <w:rFonts w:cs="Arial"/>
          <w:sz w:val="26"/>
          <w:szCs w:val="26"/>
        </w:rPr>
      </w:pPr>
    </w:p>
    <w:p w:rsidR="0007322D" w:rsidRPr="0065553E" w:rsidRDefault="0007322D" w:rsidP="0007322D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Submeto a Ata da sessão anterior a apreciação e votação;</w:t>
      </w:r>
    </w:p>
    <w:p w:rsidR="0007322D" w:rsidRPr="0065553E" w:rsidRDefault="0007322D" w:rsidP="0007322D">
      <w:pPr>
        <w:spacing w:after="0" w:line="240" w:lineRule="auto"/>
        <w:ind w:left="360" w:right="-283"/>
        <w:jc w:val="both"/>
        <w:rPr>
          <w:rFonts w:ascii="Arial" w:hAnsi="Arial" w:cs="Arial"/>
          <w:sz w:val="26"/>
          <w:szCs w:val="26"/>
        </w:rPr>
      </w:pPr>
    </w:p>
    <w:p w:rsidR="0007322D" w:rsidRPr="0065553E" w:rsidRDefault="0007322D" w:rsidP="0007322D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Constam na Ordem do Dia as seguintes matérias:</w:t>
      </w:r>
    </w:p>
    <w:p w:rsidR="0007322D" w:rsidRPr="0065553E" w:rsidRDefault="0007322D" w:rsidP="0007322D">
      <w:pPr>
        <w:pStyle w:val="PargrafodaLista"/>
        <w:rPr>
          <w:rFonts w:cs="Arial"/>
          <w:sz w:val="26"/>
          <w:szCs w:val="26"/>
        </w:rPr>
      </w:pPr>
    </w:p>
    <w:p w:rsidR="0007322D" w:rsidRPr="0065553E" w:rsidRDefault="0007322D" w:rsidP="0007322D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Para análise, discussão e votação:</w:t>
      </w:r>
    </w:p>
    <w:p w:rsidR="0007322D" w:rsidRPr="0065553E" w:rsidRDefault="0007322D" w:rsidP="0007322D">
      <w:pPr>
        <w:pStyle w:val="PargrafodaLista"/>
        <w:rPr>
          <w:rFonts w:cs="Arial"/>
          <w:sz w:val="26"/>
          <w:szCs w:val="26"/>
        </w:rPr>
      </w:pPr>
    </w:p>
    <w:p w:rsidR="0007322D" w:rsidRDefault="0007322D" w:rsidP="000732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PROJETO DE LEI Nº 019</w:t>
      </w:r>
      <w:r w:rsidRPr="00FE6A87">
        <w:rPr>
          <w:rFonts w:ascii="Arial" w:hAnsi="Arial" w:cs="Arial"/>
          <w:b/>
          <w:sz w:val="24"/>
          <w:szCs w:val="24"/>
        </w:rPr>
        <w:t xml:space="preserve">/2017- </w:t>
      </w:r>
      <w:r w:rsidRPr="00FE6A87">
        <w:rPr>
          <w:rFonts w:ascii="Arial" w:hAnsi="Arial" w:cs="Arial"/>
          <w:sz w:val="24"/>
          <w:szCs w:val="24"/>
        </w:rPr>
        <w:t xml:space="preserve">DE AUTORIA DO </w:t>
      </w:r>
      <w:r>
        <w:rPr>
          <w:rFonts w:ascii="Arial" w:hAnsi="Arial" w:cs="Arial"/>
          <w:sz w:val="24"/>
          <w:szCs w:val="24"/>
        </w:rPr>
        <w:t>VEREADOR NIÉDSON</w:t>
      </w:r>
      <w:r w:rsidR="0065553E">
        <w:rPr>
          <w:rFonts w:ascii="Arial" w:hAnsi="Arial" w:cs="Arial"/>
          <w:sz w:val="24"/>
          <w:szCs w:val="24"/>
        </w:rPr>
        <w:t xml:space="preserve"> BRITO</w:t>
      </w:r>
    </w:p>
    <w:p w:rsidR="0007322D" w:rsidRDefault="0007322D" w:rsidP="000732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PROJETO DE LEI Nº 020</w:t>
      </w:r>
      <w:r w:rsidRPr="00FE6A87">
        <w:rPr>
          <w:rFonts w:ascii="Arial" w:hAnsi="Arial" w:cs="Arial"/>
          <w:b/>
          <w:sz w:val="24"/>
          <w:szCs w:val="24"/>
        </w:rPr>
        <w:t xml:space="preserve">/2017- </w:t>
      </w:r>
      <w:r w:rsidRPr="00FE6A87">
        <w:rPr>
          <w:rFonts w:ascii="Arial" w:hAnsi="Arial" w:cs="Arial"/>
          <w:sz w:val="24"/>
          <w:szCs w:val="24"/>
        </w:rPr>
        <w:t xml:space="preserve">DE AUTORIA DO </w:t>
      </w:r>
      <w:r>
        <w:rPr>
          <w:rFonts w:ascii="Arial" w:hAnsi="Arial" w:cs="Arial"/>
          <w:sz w:val="24"/>
          <w:szCs w:val="24"/>
        </w:rPr>
        <w:t>VEREADOR ERALDO</w:t>
      </w:r>
      <w:r w:rsidR="0065553E">
        <w:rPr>
          <w:rFonts w:ascii="Arial" w:hAnsi="Arial" w:cs="Arial"/>
          <w:sz w:val="24"/>
          <w:szCs w:val="24"/>
        </w:rPr>
        <w:t xml:space="preserve"> CEZAR</w:t>
      </w:r>
    </w:p>
    <w:p w:rsidR="0007322D" w:rsidRDefault="0007322D" w:rsidP="000732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PROJETO DE LEI Nº 021/</w:t>
      </w:r>
      <w:r w:rsidRPr="00FE6A87">
        <w:rPr>
          <w:rFonts w:ascii="Arial" w:hAnsi="Arial" w:cs="Arial"/>
          <w:b/>
          <w:sz w:val="24"/>
          <w:szCs w:val="24"/>
        </w:rPr>
        <w:t xml:space="preserve">2017- </w:t>
      </w:r>
      <w:r w:rsidRPr="00FE6A87">
        <w:rPr>
          <w:rFonts w:ascii="Arial" w:hAnsi="Arial" w:cs="Arial"/>
          <w:sz w:val="24"/>
          <w:szCs w:val="24"/>
        </w:rPr>
        <w:t xml:space="preserve">DE AUTORIA DO </w:t>
      </w:r>
      <w:r>
        <w:rPr>
          <w:rFonts w:ascii="Arial" w:hAnsi="Arial" w:cs="Arial"/>
          <w:sz w:val="24"/>
          <w:szCs w:val="24"/>
        </w:rPr>
        <w:t>PODER EXECUTIVO</w:t>
      </w:r>
    </w:p>
    <w:p w:rsidR="0007322D" w:rsidRDefault="0007322D" w:rsidP="0007322D">
      <w:pPr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</w:p>
    <w:p w:rsidR="0065553E" w:rsidRPr="0065553E" w:rsidRDefault="0065553E" w:rsidP="0065553E">
      <w:pPr>
        <w:pStyle w:val="PargrafodaLista"/>
        <w:numPr>
          <w:ilvl w:val="0"/>
          <w:numId w:val="2"/>
        </w:numPr>
        <w:ind w:right="-283" w:hanging="720"/>
        <w:jc w:val="both"/>
        <w:rPr>
          <w:rFonts w:cs="Arial"/>
          <w:sz w:val="26"/>
          <w:szCs w:val="26"/>
        </w:rPr>
      </w:pPr>
      <w:r w:rsidRPr="0065553E">
        <w:rPr>
          <w:rFonts w:cs="Arial"/>
          <w:sz w:val="26"/>
          <w:szCs w:val="26"/>
        </w:rPr>
        <w:t>Coloco em votação as matérias</w:t>
      </w:r>
    </w:p>
    <w:p w:rsidR="0065553E" w:rsidRPr="0065553E" w:rsidRDefault="0065553E" w:rsidP="0065553E">
      <w:pPr>
        <w:pStyle w:val="PargrafodaLista"/>
        <w:ind w:left="720" w:right="-283"/>
        <w:jc w:val="both"/>
        <w:rPr>
          <w:rFonts w:cs="Arial"/>
          <w:sz w:val="26"/>
          <w:szCs w:val="26"/>
        </w:rPr>
      </w:pPr>
    </w:p>
    <w:p w:rsidR="0065553E" w:rsidRPr="0065553E" w:rsidRDefault="0065553E" w:rsidP="0065553E">
      <w:pPr>
        <w:pStyle w:val="PargrafodaLista"/>
        <w:numPr>
          <w:ilvl w:val="0"/>
          <w:numId w:val="2"/>
        </w:numPr>
        <w:ind w:right="-283" w:hanging="720"/>
        <w:jc w:val="both"/>
        <w:rPr>
          <w:rFonts w:cs="Arial"/>
          <w:b/>
          <w:sz w:val="26"/>
          <w:szCs w:val="26"/>
        </w:rPr>
      </w:pPr>
      <w:r w:rsidRPr="0065553E">
        <w:rPr>
          <w:rFonts w:cs="Arial"/>
          <w:sz w:val="26"/>
          <w:szCs w:val="26"/>
        </w:rPr>
        <w:t>Declaro aberta a TRIBUNA LIVRE: (quem deseja fazer uso da palavra</w:t>
      </w:r>
      <w:r w:rsidRPr="0065553E">
        <w:rPr>
          <w:rFonts w:cs="Arial"/>
          <w:b/>
          <w:sz w:val="26"/>
          <w:szCs w:val="26"/>
        </w:rPr>
        <w:t>)</w:t>
      </w:r>
    </w:p>
    <w:p w:rsidR="0065553E" w:rsidRPr="0065553E" w:rsidRDefault="0065553E" w:rsidP="0065553E">
      <w:pPr>
        <w:pStyle w:val="PargrafodaLista"/>
        <w:rPr>
          <w:rFonts w:cs="Arial"/>
          <w:sz w:val="26"/>
          <w:szCs w:val="26"/>
        </w:rPr>
      </w:pPr>
    </w:p>
    <w:p w:rsidR="004A293D" w:rsidRPr="0065553E" w:rsidRDefault="0065553E" w:rsidP="0065553E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6"/>
          <w:szCs w:val="26"/>
        </w:rPr>
      </w:pPr>
      <w:r w:rsidRPr="0065553E">
        <w:rPr>
          <w:rFonts w:ascii="Arial" w:hAnsi="Arial" w:cs="Arial"/>
          <w:sz w:val="26"/>
          <w:szCs w:val="26"/>
        </w:rPr>
        <w:t>Sem mais outros assuntos para o momento, declaro encerrada a sessão</w:t>
      </w:r>
    </w:p>
    <w:sectPr w:rsidR="004A293D" w:rsidRPr="0065553E" w:rsidSect="00E21864">
      <w:pgSz w:w="11907" w:h="16840" w:code="9"/>
      <w:pgMar w:top="1276" w:right="1417" w:bottom="1276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AF0"/>
    <w:multiLevelType w:val="hybridMultilevel"/>
    <w:tmpl w:val="79EE12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1F5A"/>
    <w:multiLevelType w:val="hybridMultilevel"/>
    <w:tmpl w:val="202EE0D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7322D"/>
    <w:rsid w:val="0007322D"/>
    <w:rsid w:val="000F5583"/>
    <w:rsid w:val="004A293D"/>
    <w:rsid w:val="0065553E"/>
    <w:rsid w:val="0098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7322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07322D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7322D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22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P-Soft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dcterms:created xsi:type="dcterms:W3CDTF">2017-09-18T14:56:00Z</dcterms:created>
  <dcterms:modified xsi:type="dcterms:W3CDTF">2017-09-18T15:09:00Z</dcterms:modified>
</cp:coreProperties>
</file>