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63" w:rsidRPr="001D75ED" w:rsidRDefault="00A17763" w:rsidP="00A17763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  <w:lang w:eastAsia="pt-BR"/>
        </w:rPr>
        <w:drawing>
          <wp:inline distT="0" distB="0" distL="0" distR="0">
            <wp:extent cx="516280" cy="576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8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63" w:rsidRDefault="00A17763" w:rsidP="00A17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991">
        <w:rPr>
          <w:rFonts w:ascii="Times New Roman" w:hAnsi="Times New Roman" w:cs="Times New Roman"/>
          <w:b/>
          <w:sz w:val="26"/>
          <w:szCs w:val="26"/>
        </w:rPr>
        <w:t>ESTADO DA PARAÍBA</w:t>
      </w:r>
      <w:r w:rsidRPr="00B43991">
        <w:rPr>
          <w:rFonts w:ascii="Times New Roman" w:hAnsi="Times New Roman" w:cs="Times New Roman"/>
          <w:b/>
          <w:sz w:val="26"/>
          <w:szCs w:val="26"/>
        </w:rPr>
        <w:cr/>
        <w:t>CÂMARA MUNICIPAL DE SÃO JOSÉ DOS CORDEIROS</w:t>
      </w:r>
      <w:r w:rsidRPr="00B43991">
        <w:rPr>
          <w:rFonts w:ascii="Times New Roman" w:hAnsi="Times New Roman" w:cs="Times New Roman"/>
          <w:b/>
          <w:sz w:val="26"/>
          <w:szCs w:val="26"/>
        </w:rPr>
        <w:cr/>
      </w:r>
      <w:r w:rsidRPr="00B43991">
        <w:rPr>
          <w:rFonts w:ascii="Times New Roman" w:hAnsi="Times New Roman" w:cs="Times New Roman"/>
          <w:b/>
          <w:sz w:val="24"/>
          <w:szCs w:val="24"/>
        </w:rPr>
        <w:t xml:space="preserve">CASA: Genival Aires de Queiroz </w:t>
      </w:r>
    </w:p>
    <w:p w:rsidR="00843FF9" w:rsidRDefault="00843FF9" w:rsidP="00A177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763" w:rsidRPr="00B43991" w:rsidRDefault="00A17763" w:rsidP="00A17763">
      <w:pPr>
        <w:spacing w:after="0"/>
        <w:jc w:val="center"/>
        <w:rPr>
          <w:rFonts w:ascii="Times New Roman" w:hAnsi="Times New Roman" w:cs="Times New Roman"/>
          <w:b/>
        </w:rPr>
      </w:pPr>
    </w:p>
    <w:p w:rsid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NIÉDSON JOSÉ BRITO SIQUEIRA, Vereador abaixo assinado, usando das atribuições que lhe são conferidas por Lei, apresenta à judiciosa apreciação da colenda Câmara de Vereadores, o seguinte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843FF9" w:rsidRPr="00A17763" w:rsidRDefault="00843FF9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7763" w:rsidRDefault="00A17763" w:rsidP="00A1776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843FF9">
        <w:rPr>
          <w:rFonts w:ascii="Arial" w:hAnsi="Arial" w:cs="Arial"/>
          <w:b/>
          <w:color w:val="000000" w:themeColor="text1"/>
          <w:sz w:val="24"/>
          <w:szCs w:val="24"/>
        </w:rPr>
        <w:t>PROJETO DE LEI Nº 019/2017</w:t>
      </w:r>
    </w:p>
    <w:p w:rsidR="00843FF9" w:rsidRPr="00843FF9" w:rsidRDefault="00843FF9" w:rsidP="00A17763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7763" w:rsidRPr="00843FF9" w:rsidRDefault="00843FF9" w:rsidP="00A17763">
      <w:pPr>
        <w:spacing w:after="0"/>
        <w:jc w:val="right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Que </w:t>
      </w:r>
      <w:r w:rsidR="00A904B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i</w:t>
      </w:r>
      <w:r w:rsidR="00A17763"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nstitui  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</w:t>
      </w:r>
      <w:r w:rsidR="00A17763"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o  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</w:t>
      </w:r>
      <w:r w:rsidR="00A17763"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Conselho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</w:t>
      </w:r>
      <w:r w:rsidR="00A17763"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A17763"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Comunitário </w:t>
      </w:r>
    </w:p>
    <w:p w:rsidR="00A17763" w:rsidRDefault="00A17763" w:rsidP="00A17763">
      <w:pPr>
        <w:tabs>
          <w:tab w:val="left" w:pos="142"/>
        </w:tabs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               </w:t>
      </w:r>
      <w:r w:rsidR="007A1092"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</w:t>
      </w:r>
      <w:proofErr w:type="gramStart"/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>de</w:t>
      </w:r>
      <w:proofErr w:type="gramEnd"/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</w:t>
      </w:r>
      <w:r w:rsid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843FF9"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Segurança   </w:t>
      </w:r>
      <w:r w:rsidR="00A904B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Publica       do    município</w:t>
      </w:r>
      <w:r w:rsidR="007A1092"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</w:t>
      </w:r>
      <w:r w:rsidRPr="00843FF9">
        <w:rPr>
          <w:rFonts w:ascii="Arial" w:hAnsi="Arial" w:cs="Arial"/>
          <w:b/>
          <w:i/>
          <w:color w:val="000000" w:themeColor="text1"/>
          <w:sz w:val="24"/>
          <w:szCs w:val="24"/>
        </w:rPr>
        <w:t>de                          São José dos Cordeiros e dá outras providências</w:t>
      </w:r>
      <w:r w:rsidRPr="00843FF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843FF9" w:rsidRPr="00843FF9" w:rsidRDefault="00843FF9" w:rsidP="00A17763">
      <w:pPr>
        <w:tabs>
          <w:tab w:val="left" w:pos="142"/>
        </w:tabs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A1092" w:rsidRPr="00A17763" w:rsidRDefault="007A1092" w:rsidP="00A17763">
      <w:pPr>
        <w:tabs>
          <w:tab w:val="left" w:pos="142"/>
        </w:tabs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7763" w:rsidRPr="00A17763" w:rsidRDefault="007A1092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1º - Fica criado o Conselho Comunitário de Segurança Pública do Município de São José dos Cordeiros.</w:t>
      </w:r>
    </w:p>
    <w:p w:rsidR="00A17763" w:rsidRPr="00A17763" w:rsidRDefault="007A1092" w:rsidP="008F7A6F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2º - Compete ao conselho:</w:t>
      </w:r>
    </w:p>
    <w:p w:rsidR="00A17763" w:rsidRPr="00A17763" w:rsidRDefault="00A17763" w:rsidP="008F7A6F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I – Propor projetos, medidas e atividades que visem promover 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 xml:space="preserve">à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segurança dos munícipes, incluída a prevenção</w:t>
      </w:r>
      <w:r w:rsidR="007A109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e a preparação para situação de risco de acidente.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II- Desenvolver estudos, debates e pesquisas que tenham como objetivo melhorar a segurança pública;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III- Desenvolver campanhas que estimulem a comunicação de risco e promovam a participação da so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>ciedade em projetos destinados à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 melhoria da segurança da população;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IV- Analisar e encaminhar, para providencia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>s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 do órgão público competente, informações, sugestões e denúnc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>ias da comunidade relacionadas à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 segurança;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V- Apoiar realizações desenvolvidas por órgãos públicos de outras esferas e de organizações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 xml:space="preserve"> não governamentais, relativas à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 prevenção social, assistencial e educacional da violência, promovendo entendimentos com organizações e instituições congêneres;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lastRenderedPageBreak/>
        <w:t>VI- Propor medidas de participação da administração pública municipal na segurança pública do município;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VII – Estabelecer diretrizes para aplicação dos recursos do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 xml:space="preserve"> Fundo Municipal de Segurança Pú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blica;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VIII- Elaborar o seu regimento.</w:t>
      </w:r>
    </w:p>
    <w:p w:rsidR="00A17763" w:rsidRPr="00A17763" w:rsidRDefault="007A1092" w:rsidP="008F7A6F">
      <w:pPr>
        <w:ind w:firstLine="708"/>
        <w:jc w:val="both"/>
        <w:rPr>
          <w:rFonts w:ascii="Arial" w:hAnsi="Arial" w:cs="Arial"/>
          <w:vanish/>
          <w:color w:val="000000" w:themeColor="text1"/>
          <w:sz w:val="24"/>
          <w:szCs w:val="24"/>
          <w:specVanish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3º</w:t>
      </w:r>
    </w:p>
    <w:p w:rsidR="00A17763" w:rsidRP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  - O Conselho será composto pelos seguintes membros:</w:t>
      </w:r>
    </w:p>
    <w:p w:rsidR="00A17763" w:rsidRPr="00A17763" w:rsidRDefault="00A904B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I- 01 (um) representante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do Poder Executivo Municipal;</w:t>
      </w:r>
    </w:p>
    <w:p w:rsidR="00A17763" w:rsidRPr="00A17763" w:rsidRDefault="00A904B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II – 02 (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dois) Vereador</w:t>
      </w:r>
      <w:r>
        <w:rPr>
          <w:rFonts w:ascii="Arial" w:hAnsi="Arial" w:cs="Arial"/>
          <w:color w:val="000000" w:themeColor="text1"/>
          <w:sz w:val="24"/>
          <w:szCs w:val="24"/>
        </w:rPr>
        <w:t>es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, representando o Poder Legislativo Municipal;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III – 01 (um) representante da Polícia Militar;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IV – 01</w:t>
      </w:r>
      <w:r w:rsidR="00A904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(um) representante da Polícia Civil;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V – 01</w:t>
      </w:r>
      <w:r w:rsidR="00A904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(um) representante do Poder Judiciário;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VI – 01 (um) representante do Ministério Público;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VII – 01(um) representante da Secretaria Municipal de Educação;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VIII – 01</w:t>
      </w:r>
      <w:r w:rsidR="00A904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(um) representante da Secretaria Municipal de Ação Social;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IX – 01</w:t>
      </w:r>
      <w:r w:rsidR="00A904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(um) representante da Secretaria de Saúde;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X – 01 (um) representante da Secretaria de Transporte;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XI – 01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(um) representante da Secretaria de Agricultura;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XI</w:t>
      </w:r>
      <w:r w:rsidR="007A1092">
        <w:rPr>
          <w:rFonts w:ascii="Arial" w:hAnsi="Arial" w:cs="Arial"/>
          <w:color w:val="000000" w:themeColor="text1"/>
          <w:sz w:val="24"/>
          <w:szCs w:val="24"/>
        </w:rPr>
        <w:t>I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– 01</w:t>
      </w:r>
      <w:r w:rsidR="00A904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(um) representante do quadro efetivo da guarda municipal;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XIII- 02</w:t>
      </w:r>
      <w:r w:rsidR="00A904B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(dois) representantes do Conselho Tutelar;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XIV – 01 (um) representante da Igreja Católica;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XV – 01 (um) representante da Igreja Evangélica; 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XVI – 02 (dois) representantes das Associações Comunitárias; 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XVII – 01 (um) representante do Sindicato dos Trabalhadores Rurais de São José dos Cordeiros;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XVIII – 01 (um) representante dos Comerciantes;</w:t>
      </w:r>
    </w:p>
    <w:p w:rsidR="00A17763" w:rsidRPr="00A17763" w:rsidRDefault="00A17763" w:rsidP="007A1092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XIX – 01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(um) representante de alguma Agência Bancária, quando houver;</w:t>
      </w:r>
    </w:p>
    <w:p w:rsidR="00A17763" w:rsidRPr="00A17763" w:rsidRDefault="00A17763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eastAsiaTheme="minorEastAsia" w:hAnsi="Arial" w:cs="Arial"/>
          <w:color w:val="000000" w:themeColor="text1"/>
          <w:sz w:val="24"/>
          <w:szCs w:val="24"/>
        </w:rPr>
        <w:t>§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 1º Cada membro do conselho terá um suplente, da mesma categoria, que o substituirá nas suas faltas e impedimentos;</w:t>
      </w:r>
    </w:p>
    <w:p w:rsidR="00A17763" w:rsidRPr="00A17763" w:rsidRDefault="00A17763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lastRenderedPageBreak/>
        <w:t>§ 2º Os membros do Conselho Comunitário de Segurança Pública, serão nomeados pelo Prefeito para o mandato de 02 (dois) anos, permitida uma única recondução por igual período;</w:t>
      </w:r>
    </w:p>
    <w:p w:rsidR="00A17763" w:rsidRPr="00A17763" w:rsidRDefault="00A17763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§ 3ª O Conselho Comunitário de Segurança Pública terá uma diretoria, composta de um presidente, uma vice-presidente e um secretário. </w:t>
      </w:r>
    </w:p>
    <w:p w:rsidR="00A17763" w:rsidRPr="00A17763" w:rsidRDefault="00A17763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§ 4º A diretoria do Conselho serão eleitos entre seus membros, para mandatos de 02 ( dois) anos, permitida a recondução por igual período. </w:t>
      </w:r>
    </w:p>
    <w:p w:rsidR="00A17763" w:rsidRPr="00A17763" w:rsidRDefault="00A17763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§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5º As reuniões serão abertas ao Público, onde será disponibilizado espaço para que a sociedade venha a ser estimulada a participar de forma ativa. </w:t>
      </w:r>
    </w:p>
    <w:p w:rsidR="00A17763" w:rsidRPr="00A17763" w:rsidRDefault="007A1092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4"/>
          <w:szCs w:val="24"/>
        </w:rPr>
        <w:t>ART.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4º  - </w:t>
      </w:r>
      <w:proofErr w:type="gramStart"/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Perde</w:t>
      </w:r>
      <w:proofErr w:type="gramEnd"/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o mandato os membros da representação do Conselho Comunitário de Segur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>ança Pública que faltarem a 3 (três) reuniões consecutivas, s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endo necessariamente indicados novos membros pela respectiva representatividade. </w:t>
      </w:r>
    </w:p>
    <w:p w:rsidR="00A17763" w:rsidRPr="00A17763" w:rsidRDefault="007A1092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5º- O Conselho Comunitário de Segurança Pública, em audiência pública, amplamente divulgadas nos meios de comunicação do Município, promoverá, no mínimo, semestralmente, debates com a população com vistas a informar sobre ações e projetos municipais na sua área de atuação e receber informações, sugestões e reclamações de qualquer interessado.</w:t>
      </w:r>
    </w:p>
    <w:p w:rsidR="00A17763" w:rsidRPr="00A17763" w:rsidRDefault="007A1092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6º - As deliberações do Conselho Comunitário de Segurança Pública assumirão, dentre outras, a forma de indicação, parecer, recomendação, colaboração, projeto e relatório às autoridades competentes;</w:t>
      </w:r>
    </w:p>
    <w:p w:rsidR="00A17763" w:rsidRPr="00A17763" w:rsidRDefault="00843FF9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7º- As deliberações serão tomadas por maioria simples;</w:t>
      </w:r>
    </w:p>
    <w:p w:rsidR="00A17763" w:rsidRPr="00A17763" w:rsidRDefault="00843FF9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8º- Cada sessão será registrada em ata e será aberta pela leitura da ata anterior;</w:t>
      </w:r>
    </w:p>
    <w:p w:rsidR="00A17763" w:rsidRPr="00A17763" w:rsidRDefault="00843FF9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ART.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9º- O Conselho Comunitário de Segurança Pública</w:t>
      </w:r>
      <w:r w:rsidR="00A904B3" w:rsidRPr="00A17763">
        <w:rPr>
          <w:rFonts w:ascii="Arial" w:hAnsi="Arial" w:cs="Arial"/>
          <w:color w:val="000000" w:themeColor="text1"/>
          <w:sz w:val="24"/>
          <w:szCs w:val="24"/>
        </w:rPr>
        <w:t xml:space="preserve"> se reunirá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em sessão aberta ordinária uma vez a cada mês, sendo a reunião conduzida pelo Presidente, ou na sua falta, pelo </w:t>
      </w:r>
      <w:proofErr w:type="spellStart"/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Vice-presidente</w:t>
      </w:r>
      <w:proofErr w:type="spellEnd"/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17763" w:rsidRPr="00A17763" w:rsidRDefault="00A17763" w:rsidP="00843FF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17763">
        <w:rPr>
          <w:rFonts w:ascii="Arial" w:hAnsi="Arial" w:cs="Arial"/>
          <w:color w:val="000000" w:themeColor="text1"/>
          <w:sz w:val="24"/>
          <w:szCs w:val="24"/>
        </w:rPr>
        <w:t>Parágrafo único. Sempre que matérias urgentes assim o exigirem, o conselho deverá ser convocado extraordinariame</w:t>
      </w:r>
      <w:r w:rsidR="00843FF9">
        <w:rPr>
          <w:rFonts w:ascii="Arial" w:hAnsi="Arial" w:cs="Arial"/>
          <w:color w:val="000000" w:themeColor="text1"/>
          <w:sz w:val="24"/>
          <w:szCs w:val="24"/>
        </w:rPr>
        <w:t xml:space="preserve">nte pelo presidente ou por 1/3 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43FF9">
        <w:rPr>
          <w:rFonts w:ascii="Arial" w:hAnsi="Arial" w:cs="Arial"/>
          <w:color w:val="000000" w:themeColor="text1"/>
          <w:sz w:val="24"/>
          <w:szCs w:val="24"/>
        </w:rPr>
        <w:t>(</w:t>
      </w:r>
      <w:r w:rsidRPr="00A17763">
        <w:rPr>
          <w:rFonts w:ascii="Arial" w:hAnsi="Arial" w:cs="Arial"/>
          <w:color w:val="000000" w:themeColor="text1"/>
          <w:sz w:val="24"/>
          <w:szCs w:val="24"/>
        </w:rPr>
        <w:t>um terço) dos seus membros.</w:t>
      </w:r>
    </w:p>
    <w:p w:rsidR="00A17763" w:rsidRPr="00A17763" w:rsidRDefault="00843FF9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>10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- Os membros do Conselho Comunitário de Segurança Pública não são remunerados e suas funções são consideradas serviço público relevante;</w:t>
      </w:r>
    </w:p>
    <w:p w:rsidR="00A17763" w:rsidRPr="00A17763" w:rsidRDefault="00843FF9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ART.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 xml:space="preserve"> 11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- A aprovação e a alteração do Regimento Interno dar-se-ão por maioria absoluta dos membros do Conselho Comunitário de Segurança Pública. </w:t>
      </w:r>
    </w:p>
    <w:p w:rsidR="00A17763" w:rsidRPr="00A17763" w:rsidRDefault="00843FF9" w:rsidP="008F7A6F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>12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- O Conselho Co</w:t>
      </w:r>
      <w:r>
        <w:rPr>
          <w:rFonts w:ascii="Arial" w:hAnsi="Arial" w:cs="Arial"/>
          <w:color w:val="000000" w:themeColor="text1"/>
          <w:sz w:val="24"/>
          <w:szCs w:val="24"/>
        </w:rPr>
        <w:t>munitário de Segurança Pública, deverá convocar a cada 2 (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dois) anos, uma Conferência Municipal de Segurança, no qual será elaborado o Plano Municipal de Segurança.</w:t>
      </w:r>
    </w:p>
    <w:p w:rsidR="00A17763" w:rsidRDefault="00A904B3" w:rsidP="00843FF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Parágrafo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 xml:space="preserve"> Ú</w:t>
      </w:r>
      <w:r>
        <w:rPr>
          <w:rFonts w:ascii="Arial" w:hAnsi="Arial" w:cs="Arial"/>
          <w:color w:val="000000" w:themeColor="text1"/>
          <w:sz w:val="24"/>
          <w:szCs w:val="24"/>
        </w:rPr>
        <w:t>nico</w:t>
      </w:r>
      <w:r w:rsidR="008F7A6F">
        <w:rPr>
          <w:rFonts w:ascii="Arial" w:hAnsi="Arial" w:cs="Arial"/>
          <w:color w:val="000000" w:themeColor="text1"/>
          <w:sz w:val="24"/>
          <w:szCs w:val="24"/>
        </w:rPr>
        <w:t xml:space="preserve">. Ao elaborar o Plano Municipal, 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caberá ao Conselho Comunitário Municipal de Segu</w:t>
      </w:r>
      <w:r w:rsidR="00843FF9">
        <w:rPr>
          <w:rFonts w:ascii="Arial" w:hAnsi="Arial" w:cs="Arial"/>
          <w:color w:val="000000" w:themeColor="text1"/>
          <w:sz w:val="24"/>
          <w:szCs w:val="24"/>
        </w:rPr>
        <w:t>rança avaliar e acompanhar a e</w:t>
      </w:r>
      <w:r w:rsidR="00A17763" w:rsidRPr="00A17763">
        <w:rPr>
          <w:rFonts w:ascii="Arial" w:hAnsi="Arial" w:cs="Arial"/>
          <w:color w:val="000000" w:themeColor="text1"/>
          <w:sz w:val="24"/>
          <w:szCs w:val="24"/>
        </w:rPr>
        <w:t>xec</w:t>
      </w:r>
      <w:r w:rsidR="007B0F19">
        <w:rPr>
          <w:rFonts w:ascii="Arial" w:hAnsi="Arial" w:cs="Arial"/>
          <w:color w:val="000000" w:themeColor="text1"/>
          <w:sz w:val="24"/>
          <w:szCs w:val="24"/>
        </w:rPr>
        <w:t xml:space="preserve">ução das metas nele previstas. </w:t>
      </w:r>
    </w:p>
    <w:p w:rsidR="007B0F19" w:rsidRPr="007B0F19" w:rsidRDefault="007B0F19" w:rsidP="007B0F19">
      <w:pPr>
        <w:pStyle w:val="PargrafodaLista"/>
        <w:ind w:left="0" w:firstLine="708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ART</w:t>
      </w:r>
      <w:r w:rsidRPr="007B0F19">
        <w:rPr>
          <w:rFonts w:ascii="Arial" w:eastAsia="Arial Unicode MS" w:hAnsi="Arial" w:cs="Arial"/>
          <w:sz w:val="24"/>
          <w:szCs w:val="24"/>
        </w:rPr>
        <w:t>. 13- Esta Lei entrará em vigor na data de sua publicação.</w:t>
      </w:r>
    </w:p>
    <w:p w:rsidR="007B0F19" w:rsidRPr="007B0F19" w:rsidRDefault="007B0F19" w:rsidP="007B0F19">
      <w:pPr>
        <w:pStyle w:val="PargrafodaLista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7B0F19" w:rsidRPr="007B0F19" w:rsidRDefault="007B0F19" w:rsidP="007B0F19">
      <w:pPr>
        <w:pStyle w:val="PargrafodaLista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7B0F19" w:rsidRPr="007B0F19" w:rsidRDefault="007B0F19" w:rsidP="007B0F19">
      <w:pPr>
        <w:pStyle w:val="PargrafodaLista"/>
        <w:ind w:left="0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ab/>
        <w:t>ART</w:t>
      </w:r>
      <w:r w:rsidRPr="007B0F19">
        <w:rPr>
          <w:rFonts w:ascii="Arial" w:eastAsia="Arial Unicode MS" w:hAnsi="Arial" w:cs="Arial"/>
          <w:sz w:val="24"/>
          <w:szCs w:val="24"/>
        </w:rPr>
        <w:t>. 14- Revogam-se às disposições em contrário.</w:t>
      </w:r>
    </w:p>
    <w:p w:rsidR="007B0F19" w:rsidRPr="007B0F19" w:rsidRDefault="007B0F19" w:rsidP="007B0F19">
      <w:pPr>
        <w:pStyle w:val="PargrafodaLista"/>
        <w:ind w:left="0"/>
        <w:jc w:val="both"/>
        <w:rPr>
          <w:rFonts w:ascii="Arial" w:eastAsia="Arial Unicode MS" w:hAnsi="Arial" w:cs="Arial"/>
          <w:sz w:val="24"/>
          <w:szCs w:val="24"/>
        </w:rPr>
      </w:pPr>
    </w:p>
    <w:p w:rsidR="007B0F19" w:rsidRPr="007B0F19" w:rsidRDefault="007B0F19" w:rsidP="00843FF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7763" w:rsidRP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7763" w:rsidRPr="00843FF9" w:rsidRDefault="00A17763" w:rsidP="00843F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3FF9">
        <w:rPr>
          <w:rFonts w:ascii="Arial" w:hAnsi="Arial" w:cs="Arial"/>
          <w:b/>
          <w:color w:val="000000" w:themeColor="text1"/>
          <w:sz w:val="24"/>
          <w:szCs w:val="24"/>
        </w:rPr>
        <w:t>Sala das sessões,</w:t>
      </w:r>
      <w:r w:rsidR="00843FF9">
        <w:rPr>
          <w:rFonts w:ascii="Arial" w:hAnsi="Arial" w:cs="Arial"/>
          <w:b/>
          <w:color w:val="000000" w:themeColor="text1"/>
          <w:sz w:val="24"/>
          <w:szCs w:val="24"/>
        </w:rPr>
        <w:t xml:space="preserve"> em 11 de setembro de 2017</w:t>
      </w:r>
    </w:p>
    <w:p w:rsidR="00A17763" w:rsidRPr="00843FF9" w:rsidRDefault="00A17763" w:rsidP="00843F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7763" w:rsidRDefault="00A17763" w:rsidP="00843F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3FF9" w:rsidRDefault="00843FF9" w:rsidP="00843F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3FF9" w:rsidRPr="00843FF9" w:rsidRDefault="00843FF9" w:rsidP="00843F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17763" w:rsidRPr="00843FF9" w:rsidRDefault="00A17763" w:rsidP="00843F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3FF9">
        <w:rPr>
          <w:rFonts w:ascii="Arial" w:hAnsi="Arial" w:cs="Arial"/>
          <w:b/>
          <w:color w:val="000000" w:themeColor="text1"/>
          <w:sz w:val="24"/>
          <w:szCs w:val="24"/>
        </w:rPr>
        <w:t>NIÉDSON JOSÉ BRITO SIQUEIRA</w:t>
      </w:r>
    </w:p>
    <w:p w:rsidR="00A17763" w:rsidRPr="00843FF9" w:rsidRDefault="00A17763" w:rsidP="00843FF9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843FF9">
        <w:rPr>
          <w:rFonts w:ascii="Arial" w:hAnsi="Arial" w:cs="Arial"/>
          <w:b/>
          <w:color w:val="000000" w:themeColor="text1"/>
          <w:sz w:val="24"/>
          <w:szCs w:val="24"/>
        </w:rPr>
        <w:t>VEREADOR</w:t>
      </w:r>
    </w:p>
    <w:p w:rsidR="00A17763" w:rsidRP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7763" w:rsidRP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7763" w:rsidRP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7763" w:rsidRP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7763" w:rsidRP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17763" w:rsidRPr="00A17763" w:rsidRDefault="00A17763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293D" w:rsidRPr="00A17763" w:rsidRDefault="004A293D" w:rsidP="00A1776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4A293D" w:rsidRPr="00A17763" w:rsidSect="009B11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A17763"/>
    <w:rsid w:val="004A293D"/>
    <w:rsid w:val="00524A90"/>
    <w:rsid w:val="006A0360"/>
    <w:rsid w:val="007A1092"/>
    <w:rsid w:val="007B0F19"/>
    <w:rsid w:val="00843FF9"/>
    <w:rsid w:val="008F7A6F"/>
    <w:rsid w:val="00985FEB"/>
    <w:rsid w:val="009965E7"/>
    <w:rsid w:val="00A17763"/>
    <w:rsid w:val="00A904B3"/>
    <w:rsid w:val="00E4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76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B0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61305-67CE-4CE6-AFC2-5FB7F57D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899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P-Soft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4</cp:revision>
  <dcterms:created xsi:type="dcterms:W3CDTF">2017-09-11T12:41:00Z</dcterms:created>
  <dcterms:modified xsi:type="dcterms:W3CDTF">2017-09-18T15:15:00Z</dcterms:modified>
</cp:coreProperties>
</file>